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D7FD3" w14:textId="77777777" w:rsidR="006C2878" w:rsidRPr="00570700" w:rsidRDefault="006C2878" w:rsidP="006C2878">
      <w:pPr>
        <w:tabs>
          <w:tab w:val="left" w:pos="284"/>
        </w:tabs>
        <w:spacing w:after="0" w:line="240" w:lineRule="auto"/>
        <w:ind w:left="0" w:right="0" w:firstLine="0"/>
        <w:jc w:val="center"/>
        <w:rPr>
          <w:b/>
        </w:rPr>
      </w:pPr>
      <w:r w:rsidRPr="00570700">
        <w:rPr>
          <w:b/>
        </w:rPr>
        <w:t>Темы выпускных квалификационных работ</w:t>
      </w:r>
    </w:p>
    <w:p w14:paraId="5E4D79EC" w14:textId="7DD765D3" w:rsidR="006C2878" w:rsidRDefault="006C2878" w:rsidP="006C2878">
      <w:pPr>
        <w:tabs>
          <w:tab w:val="left" w:pos="9355"/>
        </w:tabs>
        <w:spacing w:after="0" w:line="240" w:lineRule="auto"/>
        <w:ind w:left="0" w:right="0" w:firstLine="0"/>
        <w:jc w:val="center"/>
        <w:rPr>
          <w:i/>
        </w:rPr>
      </w:pPr>
      <w:r w:rsidRPr="00570700">
        <w:rPr>
          <w:i/>
        </w:rPr>
        <w:t>по направлению подготовки</w:t>
      </w:r>
      <w:r>
        <w:rPr>
          <w:i/>
        </w:rPr>
        <w:t xml:space="preserve"> </w:t>
      </w:r>
      <w:r w:rsidRPr="00570700">
        <w:rPr>
          <w:i/>
        </w:rPr>
        <w:t>38.03.02 Менеджмент</w:t>
      </w:r>
      <w:r>
        <w:rPr>
          <w:i/>
        </w:rPr>
        <w:t xml:space="preserve"> </w:t>
      </w:r>
    </w:p>
    <w:p w14:paraId="5D4B3C62" w14:textId="6D44E95D" w:rsidR="006C2878" w:rsidRPr="00570700" w:rsidRDefault="006C2878" w:rsidP="006C2878">
      <w:pPr>
        <w:tabs>
          <w:tab w:val="left" w:pos="9355"/>
        </w:tabs>
        <w:spacing w:after="0" w:line="240" w:lineRule="auto"/>
        <w:ind w:left="0" w:right="0" w:firstLine="0"/>
        <w:jc w:val="center"/>
        <w:rPr>
          <w:i/>
        </w:rPr>
      </w:pPr>
      <w:r>
        <w:rPr>
          <w:i/>
        </w:rPr>
        <w:t xml:space="preserve">профиль </w:t>
      </w:r>
      <w:r w:rsidR="00B87AE6">
        <w:rPr>
          <w:i/>
        </w:rPr>
        <w:t>«</w:t>
      </w:r>
      <w:r>
        <w:rPr>
          <w:i/>
        </w:rPr>
        <w:t>Управление человеческими ресурсами</w:t>
      </w:r>
      <w:r w:rsidR="00B87AE6">
        <w:rPr>
          <w:i/>
        </w:rPr>
        <w:t>»</w:t>
      </w:r>
    </w:p>
    <w:p w14:paraId="2A5859CA" w14:textId="77777777" w:rsidR="006C2878" w:rsidRPr="00682788" w:rsidRDefault="006C2878" w:rsidP="006C2878">
      <w:pPr>
        <w:widowControl w:val="0"/>
        <w:spacing w:after="0" w:line="240" w:lineRule="auto"/>
        <w:rPr>
          <w:sz w:val="16"/>
          <w:szCs w:val="16"/>
        </w:rPr>
      </w:pPr>
    </w:p>
    <w:p w14:paraId="1A795A39" w14:textId="57A18FF5" w:rsidR="0003181B" w:rsidRPr="001915CE" w:rsidRDefault="0003181B" w:rsidP="0003181B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szCs w:val="24"/>
        </w:rPr>
      </w:pPr>
      <w:r w:rsidRPr="001915CE">
        <w:rPr>
          <w:rFonts w:eastAsia="Calibri"/>
          <w:szCs w:val="24"/>
        </w:rPr>
        <w:t xml:space="preserve">Аудит управления человеческими ресурсами </w:t>
      </w:r>
      <w:r w:rsidR="00B87AE6">
        <w:rPr>
          <w:rFonts w:eastAsia="Calibri"/>
          <w:szCs w:val="24"/>
        </w:rPr>
        <w:t>ООО «Н»</w:t>
      </w:r>
      <w:r w:rsidR="006458A1">
        <w:rPr>
          <w:rFonts w:eastAsia="Calibri"/>
          <w:szCs w:val="24"/>
        </w:rPr>
        <w:t>.</w:t>
      </w:r>
    </w:p>
    <w:p w14:paraId="3C870D41" w14:textId="1E64F6D9" w:rsidR="0003181B" w:rsidRPr="001915CE" w:rsidRDefault="0003181B" w:rsidP="0003181B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szCs w:val="24"/>
        </w:rPr>
      </w:pPr>
      <w:r w:rsidRPr="001915CE">
        <w:rPr>
          <w:rFonts w:eastAsia="Calibri"/>
          <w:szCs w:val="24"/>
        </w:rPr>
        <w:t>Влияние организационной культуры на результаты труда персонала</w:t>
      </w:r>
      <w:r w:rsidR="00961D94">
        <w:rPr>
          <w:rFonts w:eastAsia="Calibri"/>
          <w:szCs w:val="24"/>
        </w:rPr>
        <w:t xml:space="preserve"> ООО «Н»</w:t>
      </w:r>
      <w:r w:rsidR="006458A1">
        <w:rPr>
          <w:rFonts w:eastAsia="Calibri"/>
          <w:szCs w:val="24"/>
        </w:rPr>
        <w:t>.</w:t>
      </w:r>
    </w:p>
    <w:p w14:paraId="24145A92" w14:textId="60901E91" w:rsidR="0003181B" w:rsidRPr="001915CE" w:rsidRDefault="0003181B" w:rsidP="0003181B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szCs w:val="24"/>
        </w:rPr>
      </w:pPr>
      <w:r w:rsidRPr="001915CE">
        <w:rPr>
          <w:rFonts w:eastAsia="Calibri"/>
          <w:szCs w:val="24"/>
        </w:rPr>
        <w:t xml:space="preserve">Инвестиции в человеческий капитал </w:t>
      </w:r>
      <w:r w:rsidR="009C779C">
        <w:rPr>
          <w:rFonts w:eastAsia="Calibri"/>
          <w:szCs w:val="24"/>
        </w:rPr>
        <w:t xml:space="preserve">на примере </w:t>
      </w:r>
      <w:r w:rsidR="00961D94">
        <w:rPr>
          <w:rFonts w:eastAsia="Calibri"/>
          <w:szCs w:val="24"/>
        </w:rPr>
        <w:t>ООО «Н»</w:t>
      </w:r>
      <w:r w:rsidR="006458A1">
        <w:rPr>
          <w:rFonts w:eastAsia="Calibri"/>
          <w:szCs w:val="24"/>
        </w:rPr>
        <w:t>.</w:t>
      </w:r>
    </w:p>
    <w:p w14:paraId="3BE3525B" w14:textId="7BB9922E" w:rsidR="0003181B" w:rsidRPr="001915CE" w:rsidRDefault="0003181B" w:rsidP="0003181B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szCs w:val="24"/>
        </w:rPr>
      </w:pPr>
      <w:r w:rsidRPr="001915CE">
        <w:rPr>
          <w:rFonts w:eastAsia="Calibri"/>
          <w:szCs w:val="24"/>
        </w:rPr>
        <w:t xml:space="preserve">Кадровое планирование в системе управления человеческими ресурсами </w:t>
      </w:r>
      <w:r w:rsidR="00961D94">
        <w:rPr>
          <w:rFonts w:eastAsia="Calibri"/>
          <w:szCs w:val="24"/>
        </w:rPr>
        <w:t>ООО «Н»</w:t>
      </w:r>
      <w:r w:rsidR="006458A1">
        <w:rPr>
          <w:rFonts w:eastAsia="Calibri"/>
          <w:szCs w:val="24"/>
        </w:rPr>
        <w:t>.</w:t>
      </w:r>
    </w:p>
    <w:p w14:paraId="1ADB3332" w14:textId="7AADC282" w:rsidR="0003181B" w:rsidRPr="001915CE" w:rsidRDefault="0003181B" w:rsidP="0003181B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szCs w:val="24"/>
        </w:rPr>
      </w:pPr>
      <w:r w:rsidRPr="001915CE">
        <w:rPr>
          <w:rFonts w:eastAsia="Calibri"/>
          <w:szCs w:val="24"/>
        </w:rPr>
        <w:t>Минимизация ошибок при найме персонала</w:t>
      </w:r>
      <w:r w:rsidR="00961D94">
        <w:rPr>
          <w:rFonts w:eastAsia="Calibri"/>
          <w:szCs w:val="24"/>
        </w:rPr>
        <w:t xml:space="preserve"> в ООО «Н»</w:t>
      </w:r>
      <w:r w:rsidR="006458A1">
        <w:rPr>
          <w:rFonts w:eastAsia="Calibri"/>
          <w:szCs w:val="24"/>
        </w:rPr>
        <w:t>.</w:t>
      </w:r>
    </w:p>
    <w:p w14:paraId="6647B93D" w14:textId="1F100317" w:rsidR="0003181B" w:rsidRPr="001915CE" w:rsidRDefault="0003181B" w:rsidP="0003181B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szCs w:val="24"/>
        </w:rPr>
      </w:pPr>
      <w:r w:rsidRPr="001915CE">
        <w:rPr>
          <w:rFonts w:eastAsia="Calibri"/>
          <w:szCs w:val="24"/>
        </w:rPr>
        <w:t xml:space="preserve">Обеспечение условий труда в системе управления человеческими ресурсами </w:t>
      </w:r>
      <w:r w:rsidR="006458A1">
        <w:rPr>
          <w:rFonts w:eastAsia="Calibri"/>
          <w:szCs w:val="24"/>
        </w:rPr>
        <w:t>ООО «Н».</w:t>
      </w:r>
    </w:p>
    <w:p w14:paraId="689A3C37" w14:textId="49937A91" w:rsidR="0003181B" w:rsidRPr="001915CE" w:rsidRDefault="0003181B" w:rsidP="0003181B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szCs w:val="24"/>
        </w:rPr>
      </w:pPr>
      <w:r w:rsidRPr="001915CE">
        <w:rPr>
          <w:rFonts w:eastAsia="Calibri"/>
          <w:szCs w:val="24"/>
        </w:rPr>
        <w:t>Организация дополнительного обучения персонала</w:t>
      </w:r>
      <w:r w:rsidR="006458A1">
        <w:rPr>
          <w:rFonts w:eastAsia="Calibri"/>
          <w:szCs w:val="24"/>
        </w:rPr>
        <w:t xml:space="preserve"> ООО «Н».</w:t>
      </w:r>
    </w:p>
    <w:p w14:paraId="0004E8C5" w14:textId="4445EA78" w:rsidR="0003181B" w:rsidRPr="001915CE" w:rsidRDefault="0003181B" w:rsidP="0003181B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szCs w:val="24"/>
        </w:rPr>
      </w:pPr>
      <w:r w:rsidRPr="001915CE">
        <w:rPr>
          <w:rFonts w:eastAsia="Calibri"/>
          <w:szCs w:val="24"/>
        </w:rPr>
        <w:t xml:space="preserve">Организация оплаты труда персонала </w:t>
      </w:r>
      <w:r w:rsidR="006458A1">
        <w:rPr>
          <w:rFonts w:eastAsia="Calibri"/>
          <w:szCs w:val="24"/>
        </w:rPr>
        <w:t>ООО «Н».</w:t>
      </w:r>
    </w:p>
    <w:p w14:paraId="5762786D" w14:textId="599AF7B7" w:rsidR="0003181B" w:rsidRDefault="0003181B" w:rsidP="0003181B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szCs w:val="24"/>
        </w:rPr>
      </w:pPr>
      <w:r w:rsidRPr="001915CE">
        <w:rPr>
          <w:rFonts w:eastAsia="Calibri"/>
          <w:szCs w:val="24"/>
        </w:rPr>
        <w:t xml:space="preserve">Оценка персонала в системе управления человеческими ресурсами </w:t>
      </w:r>
      <w:r w:rsidR="006458A1">
        <w:rPr>
          <w:rFonts w:eastAsia="Calibri"/>
          <w:szCs w:val="24"/>
        </w:rPr>
        <w:t>ООО «Н».</w:t>
      </w:r>
    </w:p>
    <w:p w14:paraId="77B2C38A" w14:textId="3F376644" w:rsidR="0003181B" w:rsidRPr="001915CE" w:rsidRDefault="0003181B" w:rsidP="0003181B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szCs w:val="24"/>
        </w:rPr>
      </w:pPr>
      <w:r>
        <w:rPr>
          <w:rFonts w:eastAsia="Calibri"/>
          <w:szCs w:val="24"/>
        </w:rPr>
        <w:t>Оценка результатов труда персонала</w:t>
      </w:r>
      <w:r w:rsidR="006458A1">
        <w:rPr>
          <w:rFonts w:eastAsia="Calibri"/>
          <w:szCs w:val="24"/>
        </w:rPr>
        <w:t xml:space="preserve"> ООО «Н»</w:t>
      </w:r>
      <w:r>
        <w:rPr>
          <w:rFonts w:eastAsia="Calibri"/>
          <w:szCs w:val="24"/>
        </w:rPr>
        <w:t>.</w:t>
      </w:r>
    </w:p>
    <w:p w14:paraId="200479F3" w14:textId="291E1A59" w:rsidR="0003181B" w:rsidRPr="001915CE" w:rsidRDefault="0003181B" w:rsidP="0003181B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szCs w:val="24"/>
        </w:rPr>
      </w:pPr>
      <w:r w:rsidRPr="001915CE">
        <w:rPr>
          <w:rFonts w:eastAsia="Calibri"/>
          <w:szCs w:val="24"/>
        </w:rPr>
        <w:t xml:space="preserve">Оценка эффективности обучения персонала </w:t>
      </w:r>
      <w:r w:rsidR="006458A1">
        <w:rPr>
          <w:rFonts w:eastAsia="Calibri"/>
          <w:szCs w:val="24"/>
        </w:rPr>
        <w:t>ООО «Н».</w:t>
      </w:r>
    </w:p>
    <w:p w14:paraId="66C719A5" w14:textId="50F1F5ED" w:rsidR="0003181B" w:rsidRPr="001915CE" w:rsidRDefault="0003181B" w:rsidP="0003181B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szCs w:val="24"/>
        </w:rPr>
      </w:pPr>
      <w:r w:rsidRPr="001915CE">
        <w:rPr>
          <w:rFonts w:eastAsia="Calibri"/>
          <w:szCs w:val="24"/>
        </w:rPr>
        <w:t xml:space="preserve">Оценка эффективности управления персоналом </w:t>
      </w:r>
      <w:r w:rsidR="006458A1">
        <w:rPr>
          <w:rFonts w:eastAsia="Calibri"/>
          <w:szCs w:val="24"/>
        </w:rPr>
        <w:t>ООО «Н».</w:t>
      </w:r>
    </w:p>
    <w:p w14:paraId="7F2FBBE2" w14:textId="51214A33" w:rsidR="0003181B" w:rsidRPr="001915CE" w:rsidRDefault="0003181B" w:rsidP="0003181B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szCs w:val="24"/>
        </w:rPr>
      </w:pPr>
      <w:r w:rsidRPr="001915CE">
        <w:rPr>
          <w:rFonts w:eastAsia="Calibri"/>
          <w:szCs w:val="24"/>
        </w:rPr>
        <w:t>Повышение качества трудовой жизни как важнейший аспект управления персоналом</w:t>
      </w:r>
      <w:r w:rsidR="006458A1">
        <w:rPr>
          <w:rFonts w:eastAsia="Calibri"/>
          <w:szCs w:val="24"/>
        </w:rPr>
        <w:t xml:space="preserve"> ООО «Н».</w:t>
      </w:r>
    </w:p>
    <w:p w14:paraId="6547D159" w14:textId="24A508DC" w:rsidR="0003181B" w:rsidRPr="001915CE" w:rsidRDefault="0003181B" w:rsidP="0003181B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szCs w:val="24"/>
        </w:rPr>
      </w:pPr>
      <w:r w:rsidRPr="001915CE">
        <w:rPr>
          <w:rFonts w:eastAsia="Calibri"/>
          <w:szCs w:val="24"/>
        </w:rPr>
        <w:t xml:space="preserve">Привлечение, поиск и отбор кадров в системе управления человеческими ресурсами </w:t>
      </w:r>
      <w:r w:rsidR="006458A1">
        <w:rPr>
          <w:rFonts w:eastAsia="Calibri"/>
          <w:szCs w:val="24"/>
        </w:rPr>
        <w:t>ООО «Н».</w:t>
      </w:r>
      <w:r w:rsidRPr="001915CE">
        <w:rPr>
          <w:rFonts w:eastAsia="Calibri"/>
          <w:szCs w:val="24"/>
        </w:rPr>
        <w:t xml:space="preserve"> </w:t>
      </w:r>
    </w:p>
    <w:p w14:paraId="0F37341A" w14:textId="4182CDC7" w:rsidR="0003181B" w:rsidRPr="001915CE" w:rsidRDefault="0003181B" w:rsidP="0003181B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szCs w:val="24"/>
        </w:rPr>
      </w:pPr>
      <w:r w:rsidRPr="001915CE">
        <w:rPr>
          <w:rFonts w:eastAsia="Calibri"/>
          <w:szCs w:val="24"/>
        </w:rPr>
        <w:t xml:space="preserve">Работа с кадровым резервом в системе управления человеческими ресурсами </w:t>
      </w:r>
      <w:r w:rsidR="006458A1">
        <w:rPr>
          <w:rFonts w:eastAsia="Calibri"/>
          <w:szCs w:val="24"/>
        </w:rPr>
        <w:t>ООО «Н».</w:t>
      </w:r>
    </w:p>
    <w:p w14:paraId="53D68B15" w14:textId="23930097" w:rsidR="0003181B" w:rsidRPr="001915CE" w:rsidRDefault="0003181B" w:rsidP="0003181B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szCs w:val="24"/>
        </w:rPr>
      </w:pPr>
      <w:r w:rsidRPr="001915CE">
        <w:rPr>
          <w:rFonts w:eastAsia="Calibri"/>
          <w:szCs w:val="24"/>
        </w:rPr>
        <w:t xml:space="preserve">Развитие личностного потенциала в процессе трудовой деятельности персонала </w:t>
      </w:r>
      <w:r w:rsidR="006458A1">
        <w:rPr>
          <w:rFonts w:eastAsia="Calibri"/>
          <w:szCs w:val="24"/>
        </w:rPr>
        <w:t>ООО «Н».</w:t>
      </w:r>
    </w:p>
    <w:p w14:paraId="68A282F6" w14:textId="4DE161A7" w:rsidR="0003181B" w:rsidRPr="006164A0" w:rsidRDefault="0003181B" w:rsidP="0003181B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color w:val="000000" w:themeColor="text1"/>
          <w:szCs w:val="24"/>
        </w:rPr>
      </w:pPr>
      <w:r w:rsidRPr="006164A0">
        <w:rPr>
          <w:rFonts w:eastAsia="Calibri"/>
          <w:color w:val="000000" w:themeColor="text1"/>
          <w:szCs w:val="24"/>
        </w:rPr>
        <w:t xml:space="preserve">Развитие персонала в системе управления человеческими ресурсами </w:t>
      </w:r>
      <w:r w:rsidR="006458A1">
        <w:rPr>
          <w:rFonts w:eastAsia="Calibri"/>
          <w:szCs w:val="24"/>
        </w:rPr>
        <w:t>ООО «Н».</w:t>
      </w:r>
    </w:p>
    <w:p w14:paraId="3D870B82" w14:textId="5208F4FB" w:rsidR="0003181B" w:rsidRPr="006164A0" w:rsidRDefault="0003181B" w:rsidP="0003181B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color w:val="000000" w:themeColor="text1"/>
          <w:szCs w:val="24"/>
        </w:rPr>
      </w:pPr>
      <w:r w:rsidRPr="006164A0">
        <w:rPr>
          <w:rFonts w:eastAsia="Calibri"/>
          <w:color w:val="000000" w:themeColor="text1"/>
          <w:szCs w:val="24"/>
        </w:rPr>
        <w:t>Развитие профессиональных компетенций менеджеров</w:t>
      </w:r>
      <w:r w:rsidR="006458A1">
        <w:rPr>
          <w:rFonts w:eastAsia="Calibri"/>
          <w:color w:val="000000" w:themeColor="text1"/>
          <w:szCs w:val="24"/>
        </w:rPr>
        <w:t xml:space="preserve"> </w:t>
      </w:r>
      <w:r w:rsidR="006458A1">
        <w:rPr>
          <w:rFonts w:eastAsia="Calibri"/>
          <w:szCs w:val="24"/>
        </w:rPr>
        <w:t>ООО «Н».</w:t>
      </w:r>
    </w:p>
    <w:p w14:paraId="00D14289" w14:textId="620393FD" w:rsidR="0003181B" w:rsidRPr="006164A0" w:rsidRDefault="0003181B" w:rsidP="0003181B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color w:val="000000" w:themeColor="text1"/>
          <w:szCs w:val="24"/>
        </w:rPr>
      </w:pPr>
      <w:r w:rsidRPr="006164A0">
        <w:rPr>
          <w:rFonts w:eastAsia="Calibri"/>
          <w:color w:val="000000" w:themeColor="text1"/>
          <w:szCs w:val="24"/>
        </w:rPr>
        <w:t xml:space="preserve">Роль менеджера по персоналу в </w:t>
      </w:r>
      <w:r w:rsidR="006458A1">
        <w:rPr>
          <w:rFonts w:eastAsia="Calibri"/>
          <w:szCs w:val="24"/>
        </w:rPr>
        <w:t>ООО «Н».</w:t>
      </w:r>
    </w:p>
    <w:p w14:paraId="76F2401B" w14:textId="331B2E22" w:rsidR="0003181B" w:rsidRPr="006164A0" w:rsidRDefault="0003181B" w:rsidP="0003181B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color w:val="000000" w:themeColor="text1"/>
          <w:szCs w:val="24"/>
        </w:rPr>
      </w:pPr>
      <w:r w:rsidRPr="006164A0">
        <w:rPr>
          <w:rFonts w:eastAsia="Calibri"/>
          <w:color w:val="000000" w:themeColor="text1"/>
          <w:szCs w:val="24"/>
        </w:rPr>
        <w:t>Роль корпоративной культуры в управлении человеческими ресурсами</w:t>
      </w:r>
      <w:r w:rsidR="006458A1">
        <w:rPr>
          <w:rFonts w:eastAsia="Calibri"/>
          <w:color w:val="000000" w:themeColor="text1"/>
          <w:szCs w:val="24"/>
        </w:rPr>
        <w:t xml:space="preserve"> </w:t>
      </w:r>
      <w:r w:rsidR="006458A1">
        <w:rPr>
          <w:rFonts w:eastAsia="Calibri"/>
          <w:szCs w:val="24"/>
        </w:rPr>
        <w:t>ООО «Н».</w:t>
      </w:r>
    </w:p>
    <w:p w14:paraId="469250CF" w14:textId="1C828F6A" w:rsidR="0003181B" w:rsidRPr="001915CE" w:rsidRDefault="0003181B" w:rsidP="0003181B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szCs w:val="24"/>
        </w:rPr>
      </w:pPr>
      <w:r w:rsidRPr="001915CE">
        <w:rPr>
          <w:rFonts w:eastAsia="Calibri"/>
          <w:szCs w:val="24"/>
        </w:rPr>
        <w:t xml:space="preserve">Стиль и методы руководства в системе управления человеческими ресурсами </w:t>
      </w:r>
      <w:r w:rsidR="006458A1">
        <w:rPr>
          <w:rFonts w:eastAsia="Calibri"/>
          <w:szCs w:val="24"/>
        </w:rPr>
        <w:t>ООО «Н».</w:t>
      </w:r>
    </w:p>
    <w:p w14:paraId="7632E419" w14:textId="6ECA1E0A" w:rsidR="0003181B" w:rsidRPr="001915CE" w:rsidRDefault="0003181B" w:rsidP="0003181B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szCs w:val="24"/>
        </w:rPr>
      </w:pPr>
      <w:r w:rsidRPr="001915CE">
        <w:rPr>
          <w:rFonts w:eastAsia="Calibri"/>
          <w:szCs w:val="24"/>
        </w:rPr>
        <w:t>Стратегическое планирование потребности в кадрах</w:t>
      </w:r>
      <w:r w:rsidR="006458A1">
        <w:rPr>
          <w:rFonts w:eastAsia="Calibri"/>
          <w:szCs w:val="24"/>
        </w:rPr>
        <w:t xml:space="preserve"> на примере ООО «Н».</w:t>
      </w:r>
    </w:p>
    <w:p w14:paraId="19657730" w14:textId="4F7D0AD1" w:rsidR="0003181B" w:rsidRPr="001915CE" w:rsidRDefault="0003181B" w:rsidP="0003181B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szCs w:val="24"/>
        </w:rPr>
      </w:pPr>
      <w:r w:rsidRPr="001915CE">
        <w:rPr>
          <w:rFonts w:eastAsia="Calibri"/>
          <w:szCs w:val="24"/>
        </w:rPr>
        <w:t xml:space="preserve">Стратегическое управление развитием персонала </w:t>
      </w:r>
      <w:r w:rsidR="006458A1">
        <w:rPr>
          <w:rFonts w:eastAsia="Calibri"/>
          <w:szCs w:val="24"/>
        </w:rPr>
        <w:t>ООО «Н».</w:t>
      </w:r>
    </w:p>
    <w:p w14:paraId="649A39B0" w14:textId="128664A7" w:rsidR="0003181B" w:rsidRPr="001915CE" w:rsidRDefault="0003181B" w:rsidP="0003181B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szCs w:val="24"/>
        </w:rPr>
      </w:pPr>
      <w:r w:rsidRPr="001915CE">
        <w:rPr>
          <w:rFonts w:eastAsia="Calibri"/>
          <w:szCs w:val="24"/>
        </w:rPr>
        <w:t xml:space="preserve">Управление движением кадров в </w:t>
      </w:r>
      <w:r w:rsidR="006458A1">
        <w:rPr>
          <w:rFonts w:eastAsia="Calibri"/>
          <w:szCs w:val="24"/>
        </w:rPr>
        <w:t>ООО «Н».</w:t>
      </w:r>
    </w:p>
    <w:p w14:paraId="0BA3F932" w14:textId="29033442" w:rsidR="0003181B" w:rsidRPr="001915CE" w:rsidRDefault="0003181B" w:rsidP="0003181B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szCs w:val="24"/>
        </w:rPr>
      </w:pPr>
      <w:r w:rsidRPr="001915CE">
        <w:rPr>
          <w:rFonts w:eastAsia="Calibri"/>
          <w:szCs w:val="24"/>
        </w:rPr>
        <w:t xml:space="preserve">Управление мотивацией трудового поведения в системе управления человеческими ресурсами </w:t>
      </w:r>
      <w:r w:rsidR="006458A1">
        <w:rPr>
          <w:rFonts w:eastAsia="Calibri"/>
          <w:szCs w:val="24"/>
        </w:rPr>
        <w:t>ООО «Н».</w:t>
      </w:r>
    </w:p>
    <w:p w14:paraId="2C9BA7FD" w14:textId="2F6CFE7C" w:rsidR="0003181B" w:rsidRPr="001915CE" w:rsidRDefault="0003181B" w:rsidP="0003181B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szCs w:val="24"/>
        </w:rPr>
      </w:pPr>
      <w:r w:rsidRPr="001915CE">
        <w:rPr>
          <w:rFonts w:eastAsia="Calibri"/>
          <w:szCs w:val="24"/>
        </w:rPr>
        <w:t xml:space="preserve">Управление развитием трудового потенциала </w:t>
      </w:r>
      <w:r w:rsidR="006458A1">
        <w:rPr>
          <w:rFonts w:eastAsia="Calibri"/>
          <w:szCs w:val="24"/>
        </w:rPr>
        <w:t>ООО «Н».</w:t>
      </w:r>
    </w:p>
    <w:p w14:paraId="6A8870EB" w14:textId="5C5C3E6C" w:rsidR="0003181B" w:rsidRPr="001915CE" w:rsidRDefault="0003181B" w:rsidP="0003181B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szCs w:val="24"/>
        </w:rPr>
      </w:pPr>
      <w:r w:rsidRPr="001915CE">
        <w:rPr>
          <w:rFonts w:eastAsia="Calibri"/>
          <w:szCs w:val="24"/>
        </w:rPr>
        <w:t xml:space="preserve">Управление служебно-профессиональным продвижением персонала </w:t>
      </w:r>
      <w:r w:rsidR="0037473C">
        <w:rPr>
          <w:rFonts w:eastAsia="Calibri"/>
          <w:szCs w:val="24"/>
        </w:rPr>
        <w:t>ООО «Н».</w:t>
      </w:r>
    </w:p>
    <w:p w14:paraId="0F60E9AD" w14:textId="251054BF" w:rsidR="0003181B" w:rsidRPr="001915CE" w:rsidRDefault="0003181B" w:rsidP="0003181B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szCs w:val="24"/>
        </w:rPr>
      </w:pPr>
      <w:r w:rsidRPr="001915CE">
        <w:rPr>
          <w:rFonts w:eastAsia="Calibri"/>
          <w:szCs w:val="24"/>
        </w:rPr>
        <w:t xml:space="preserve">Управление трудовой адаптацией в системе управления человеческими ресурсами </w:t>
      </w:r>
      <w:r w:rsidR="0037473C">
        <w:rPr>
          <w:rFonts w:eastAsia="Calibri"/>
          <w:szCs w:val="24"/>
        </w:rPr>
        <w:t>ООО «Н».</w:t>
      </w:r>
    </w:p>
    <w:p w14:paraId="13F14075" w14:textId="79C70B1F" w:rsidR="0003181B" w:rsidRPr="001915CE" w:rsidRDefault="0003181B" w:rsidP="0003181B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szCs w:val="24"/>
        </w:rPr>
      </w:pPr>
      <w:r w:rsidRPr="001915CE">
        <w:rPr>
          <w:rFonts w:eastAsia="Calibri"/>
          <w:szCs w:val="24"/>
        </w:rPr>
        <w:t xml:space="preserve">Формирование активной кадровой политики </w:t>
      </w:r>
      <w:r w:rsidR="0037473C">
        <w:rPr>
          <w:rFonts w:eastAsia="Calibri"/>
          <w:szCs w:val="24"/>
        </w:rPr>
        <w:t>ООО «Н».</w:t>
      </w:r>
    </w:p>
    <w:p w14:paraId="29427B3B" w14:textId="1E82360C" w:rsidR="0003181B" w:rsidRDefault="0003181B" w:rsidP="0003181B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szCs w:val="24"/>
        </w:rPr>
      </w:pPr>
      <w:r w:rsidRPr="001915CE">
        <w:rPr>
          <w:rFonts w:eastAsia="Calibri"/>
          <w:szCs w:val="24"/>
        </w:rPr>
        <w:t>Формирование конкурентоспособного т</w:t>
      </w:r>
      <w:r w:rsidR="004B15F5">
        <w:rPr>
          <w:rFonts w:eastAsia="Calibri"/>
          <w:szCs w:val="24"/>
        </w:rPr>
        <w:t xml:space="preserve">рудового потенциала </w:t>
      </w:r>
      <w:r w:rsidR="0037473C">
        <w:rPr>
          <w:rFonts w:eastAsia="Calibri"/>
          <w:szCs w:val="24"/>
        </w:rPr>
        <w:t>ООО «Н».</w:t>
      </w:r>
    </w:p>
    <w:p w14:paraId="767E5F25" w14:textId="41A3733E" w:rsidR="00494990" w:rsidRPr="001915CE" w:rsidRDefault="00494990" w:rsidP="0003181B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0" w:firstLine="567"/>
        <w:rPr>
          <w:rFonts w:eastAsia="Calibri"/>
          <w:szCs w:val="24"/>
        </w:rPr>
      </w:pPr>
      <w:r w:rsidRPr="00494990">
        <w:rPr>
          <w:rFonts w:eastAsia="Calibri"/>
          <w:szCs w:val="24"/>
        </w:rPr>
        <w:t xml:space="preserve">Формирование лояльного отношения персонала </w:t>
      </w:r>
      <w:r w:rsidR="0037473C">
        <w:rPr>
          <w:rFonts w:eastAsia="Calibri"/>
          <w:szCs w:val="24"/>
        </w:rPr>
        <w:t>ООО «Н».</w:t>
      </w:r>
    </w:p>
    <w:p w14:paraId="6915110A" w14:textId="77777777" w:rsidR="0003181B" w:rsidRPr="00494990" w:rsidRDefault="0003181B" w:rsidP="0003181B">
      <w:pPr>
        <w:widowControl w:val="0"/>
        <w:tabs>
          <w:tab w:val="left" w:pos="284"/>
        </w:tabs>
        <w:spacing w:after="0" w:line="360" w:lineRule="auto"/>
        <w:ind w:left="0" w:right="-1" w:firstLine="0"/>
        <w:jc w:val="center"/>
        <w:rPr>
          <w:rFonts w:eastAsia="Calibri"/>
          <w:szCs w:val="24"/>
        </w:rPr>
      </w:pPr>
    </w:p>
    <w:p w14:paraId="683B9D8C" w14:textId="77777777" w:rsidR="0007475C" w:rsidRDefault="0007475C" w:rsidP="0003181B">
      <w:pPr>
        <w:widowControl w:val="0"/>
        <w:spacing w:after="0" w:line="360" w:lineRule="auto"/>
        <w:ind w:left="0" w:right="0" w:firstLine="426"/>
      </w:pPr>
    </w:p>
    <w:sectPr w:rsidR="000747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81653E"/>
    <w:multiLevelType w:val="hybridMultilevel"/>
    <w:tmpl w:val="9A6808C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2878"/>
    <w:rsid w:val="0003181B"/>
    <w:rsid w:val="0007475C"/>
    <w:rsid w:val="0037473C"/>
    <w:rsid w:val="00494990"/>
    <w:rsid w:val="004B15F5"/>
    <w:rsid w:val="00573DDF"/>
    <w:rsid w:val="006458A1"/>
    <w:rsid w:val="006C2878"/>
    <w:rsid w:val="00961D94"/>
    <w:rsid w:val="009C779C"/>
    <w:rsid w:val="00B8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6DD33"/>
  <w15:docId w15:val="{C6808EA3-184D-4083-9E9B-31130B35A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2878"/>
    <w:pPr>
      <w:spacing w:after="4"/>
      <w:ind w:left="10" w:right="502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3181B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locked/>
    <w:rsid w:val="0003181B"/>
    <w:rPr>
      <w:rFonts w:ascii="Times New Roman" w:eastAsia="Times New Roman" w:hAnsi="Times New Roman" w:cs="Times New Roman"/>
      <w:color w:val="000000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</dc:creator>
  <cp:keywords/>
  <dc:description/>
  <cp:lastModifiedBy>Oksana</cp:lastModifiedBy>
  <cp:revision>9</cp:revision>
  <dcterms:created xsi:type="dcterms:W3CDTF">2018-08-25T16:50:00Z</dcterms:created>
  <dcterms:modified xsi:type="dcterms:W3CDTF">2021-11-21T17:07:00Z</dcterms:modified>
</cp:coreProperties>
</file>